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B0" w:rsidRPr="00D54EB4" w:rsidRDefault="008725B0" w:rsidP="008725B0">
      <w:pPr>
        <w:spacing w:line="0" w:lineRule="atLeast"/>
        <w:jc w:val="center"/>
        <w:rPr>
          <w:rFonts w:ascii="標楷體" w:eastAsia="標楷體" w:hAnsi="標楷體"/>
          <w:sz w:val="32"/>
          <w:szCs w:val="32"/>
        </w:rPr>
      </w:pPr>
      <w:bookmarkStart w:id="0" w:name="_GoBack"/>
      <w:bookmarkEnd w:id="0"/>
      <w:r w:rsidRPr="00D54EB4">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0E14974B" wp14:editId="46FCC115">
                <wp:simplePos x="0" y="0"/>
                <wp:positionH relativeFrom="column">
                  <wp:posOffset>-106680</wp:posOffset>
                </wp:positionH>
                <wp:positionV relativeFrom="paragraph">
                  <wp:posOffset>-462915</wp:posOffset>
                </wp:positionV>
                <wp:extent cx="819150" cy="437515"/>
                <wp:effectExtent l="3810" t="0" r="0" b="635"/>
                <wp:wrapNone/>
                <wp:docPr id="3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37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5B0" w:rsidRPr="00294BD2" w:rsidRDefault="008725B0" w:rsidP="008725B0">
                            <w:pPr>
                              <w:jc w:val="center"/>
                              <w:rPr>
                                <w:rFonts w:ascii="標楷體" w:eastAsia="標楷體" w:hAnsi="標楷體"/>
                                <w:b/>
                                <w:sz w:val="28"/>
                                <w:szCs w:val="28"/>
                              </w:rPr>
                            </w:pPr>
                            <w:r w:rsidRPr="00294BD2">
                              <w:rPr>
                                <w:rFonts w:ascii="標楷體" w:eastAsia="標楷體" w:hAnsi="標楷體" w:hint="eastAsia"/>
                                <w:b/>
                                <w:sz w:val="28"/>
                                <w:szCs w:val="28"/>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4974B" id="_x0000_t202" coordsize="21600,21600" o:spt="202" path="m,l,21600r21600,l21600,xe">
                <v:stroke joinstyle="miter"/>
                <v:path gradientshapeok="t" o:connecttype="rect"/>
              </v:shapetype>
              <v:shape id="Text Box 208" o:spid="_x0000_s1026" type="#_x0000_t202" style="position:absolute;left:0;text-align:left;margin-left:-8.4pt;margin-top:-36.45pt;width:64.5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0sgwIAABE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" stroked="f">
                <v:textbox>
                  <w:txbxContent>
                    <w:p w:rsidR="008725B0" w:rsidRPr="00294BD2" w:rsidRDefault="008725B0" w:rsidP="008725B0">
                      <w:pPr>
                        <w:jc w:val="center"/>
                        <w:rPr>
                          <w:rFonts w:ascii="標楷體" w:eastAsia="標楷體" w:hAnsi="標楷體"/>
                          <w:b/>
                          <w:sz w:val="28"/>
                          <w:szCs w:val="28"/>
                        </w:rPr>
                      </w:pPr>
                      <w:r w:rsidRPr="00294BD2">
                        <w:rPr>
                          <w:rFonts w:ascii="標楷體" w:eastAsia="標楷體" w:hAnsi="標楷體" w:hint="eastAsia"/>
                          <w:b/>
                          <w:sz w:val="28"/>
                          <w:szCs w:val="28"/>
                        </w:rPr>
                        <w:t>附件3</w:t>
                      </w:r>
                    </w:p>
                  </w:txbxContent>
                </v:textbox>
              </v:shape>
            </w:pict>
          </mc:Fallback>
        </mc:AlternateContent>
      </w:r>
      <w:r w:rsidRPr="00D54EB4">
        <w:rPr>
          <w:rFonts w:ascii="標楷體" w:eastAsia="標楷體" w:hAnsi="標楷體" w:hint="eastAsia"/>
          <w:sz w:val="32"/>
          <w:szCs w:val="32"/>
        </w:rPr>
        <w:t>國軍高雄總院藥品審查會</w:t>
      </w:r>
      <w:proofErr w:type="gramStart"/>
      <w:r w:rsidRPr="00D54EB4">
        <w:rPr>
          <w:rFonts w:ascii="標楷體" w:eastAsia="標楷體" w:hAnsi="標楷體" w:hint="eastAsia"/>
          <w:sz w:val="32"/>
          <w:szCs w:val="32"/>
        </w:rPr>
        <w:t>新藥進用</w:t>
      </w:r>
      <w:proofErr w:type="gramEnd"/>
      <w:r w:rsidRPr="00D54EB4">
        <w:rPr>
          <w:rFonts w:ascii="標楷體" w:eastAsia="標楷體" w:hAnsi="標楷體" w:hint="eastAsia"/>
          <w:sz w:val="32"/>
          <w:szCs w:val="32"/>
        </w:rPr>
        <w:t>申請評估表</w:t>
      </w:r>
    </w:p>
    <w:tbl>
      <w:tblPr>
        <w:tblW w:w="10332"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5"/>
        <w:gridCol w:w="594"/>
        <w:gridCol w:w="841"/>
        <w:gridCol w:w="574"/>
        <w:gridCol w:w="660"/>
        <w:gridCol w:w="692"/>
        <w:gridCol w:w="169"/>
        <w:gridCol w:w="1215"/>
        <w:gridCol w:w="134"/>
        <w:gridCol w:w="210"/>
        <w:gridCol w:w="284"/>
        <w:gridCol w:w="80"/>
        <w:gridCol w:w="676"/>
        <w:gridCol w:w="692"/>
        <w:gridCol w:w="67"/>
        <w:gridCol w:w="2009"/>
      </w:tblGrid>
      <w:tr w:rsidR="008725B0" w:rsidRPr="00D54EB4" w:rsidTr="004C2178">
        <w:trPr>
          <w:trHeight w:val="508"/>
        </w:trPr>
        <w:tc>
          <w:tcPr>
            <w:tcW w:w="4965" w:type="dxa"/>
            <w:gridSpan w:val="7"/>
            <w:tcBorders>
              <w:right w:val="nil"/>
            </w:tcBorders>
            <w:vAlign w:val="center"/>
          </w:tcPr>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□國軍藥品</w:t>
            </w:r>
            <w:proofErr w:type="gramStart"/>
            <w:r w:rsidRPr="00D54EB4">
              <w:rPr>
                <w:rFonts w:ascii="標楷體" w:eastAsia="標楷體" w:hAnsi="標楷體" w:hint="eastAsia"/>
              </w:rPr>
              <w:t>聯標品</w:t>
            </w:r>
            <w:proofErr w:type="gramEnd"/>
            <w:r w:rsidRPr="00D54EB4">
              <w:rPr>
                <w:rFonts w:ascii="標楷體" w:eastAsia="標楷體" w:hAnsi="標楷體" w:hint="eastAsia"/>
              </w:rPr>
              <w:t>項：               項</w:t>
            </w:r>
          </w:p>
        </w:tc>
        <w:tc>
          <w:tcPr>
            <w:tcW w:w="5367" w:type="dxa"/>
            <w:gridSpan w:val="9"/>
            <w:tcBorders>
              <w:left w:val="nil"/>
            </w:tcBorders>
            <w:vAlign w:val="center"/>
          </w:tcPr>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□非</w:t>
            </w:r>
            <w:proofErr w:type="gramStart"/>
            <w:r w:rsidRPr="00D54EB4">
              <w:rPr>
                <w:rFonts w:ascii="標楷體" w:eastAsia="標楷體" w:hAnsi="標楷體" w:hint="eastAsia"/>
              </w:rPr>
              <w:t>聯標品</w:t>
            </w:r>
            <w:proofErr w:type="gramEnd"/>
            <w:r w:rsidRPr="00D54EB4">
              <w:rPr>
                <w:rFonts w:ascii="標楷體" w:eastAsia="標楷體" w:hAnsi="標楷體" w:hint="eastAsia"/>
              </w:rPr>
              <w:t>項</w:t>
            </w:r>
          </w:p>
        </w:tc>
      </w:tr>
      <w:tr w:rsidR="008725B0" w:rsidRPr="00D54EB4" w:rsidTr="004C2178">
        <w:trPr>
          <w:trHeight w:val="508"/>
        </w:trPr>
        <w:tc>
          <w:tcPr>
            <w:tcW w:w="1435" w:type="dxa"/>
            <w:vAlign w:val="center"/>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申請科別</w:t>
            </w:r>
          </w:p>
        </w:tc>
        <w:tc>
          <w:tcPr>
            <w:tcW w:w="2009" w:type="dxa"/>
            <w:gridSpan w:val="3"/>
            <w:vAlign w:val="center"/>
          </w:tcPr>
          <w:p w:rsidR="008725B0" w:rsidRPr="00D54EB4" w:rsidRDefault="008725B0" w:rsidP="004C2178">
            <w:pPr>
              <w:spacing w:line="0" w:lineRule="atLeast"/>
              <w:jc w:val="center"/>
              <w:rPr>
                <w:rFonts w:ascii="標楷體" w:eastAsia="標楷體" w:hAnsi="標楷體"/>
              </w:rPr>
            </w:pPr>
          </w:p>
        </w:tc>
        <w:tc>
          <w:tcPr>
            <w:tcW w:w="1521" w:type="dxa"/>
            <w:gridSpan w:val="3"/>
            <w:vAlign w:val="center"/>
          </w:tcPr>
          <w:p w:rsidR="008725B0" w:rsidRPr="00D54EB4" w:rsidRDefault="008725B0" w:rsidP="004C2178">
            <w:pPr>
              <w:spacing w:line="0" w:lineRule="atLeast"/>
              <w:jc w:val="center"/>
              <w:rPr>
                <w:rFonts w:ascii="標楷體" w:eastAsia="標楷體" w:hAnsi="標楷體"/>
              </w:rPr>
            </w:pPr>
            <w:r w:rsidRPr="008725B0">
              <w:rPr>
                <w:rFonts w:ascii="標楷體" w:eastAsia="標楷體" w:hAnsi="標楷體" w:hint="eastAsia"/>
                <w:kern w:val="0"/>
                <w:fitText w:val="720" w:id="-706072320"/>
              </w:rPr>
              <w:t>申請人</w:t>
            </w:r>
          </w:p>
        </w:tc>
        <w:tc>
          <w:tcPr>
            <w:tcW w:w="1923" w:type="dxa"/>
            <w:gridSpan w:val="5"/>
            <w:vAlign w:val="center"/>
          </w:tcPr>
          <w:p w:rsidR="008725B0" w:rsidRPr="00D54EB4" w:rsidRDefault="008725B0" w:rsidP="004C2178">
            <w:pPr>
              <w:spacing w:line="0" w:lineRule="atLeast"/>
              <w:jc w:val="center"/>
              <w:rPr>
                <w:rFonts w:ascii="標楷體" w:eastAsia="標楷體" w:hAnsi="標楷體"/>
              </w:rPr>
            </w:pPr>
          </w:p>
        </w:tc>
        <w:tc>
          <w:tcPr>
            <w:tcW w:w="1435" w:type="dxa"/>
            <w:gridSpan w:val="3"/>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申請單位</w:t>
            </w:r>
          </w:p>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主管</w:t>
            </w:r>
          </w:p>
        </w:tc>
        <w:tc>
          <w:tcPr>
            <w:tcW w:w="2009" w:type="dxa"/>
            <w:vAlign w:val="center"/>
          </w:tcPr>
          <w:p w:rsidR="008725B0" w:rsidRPr="00D54EB4" w:rsidRDefault="008725B0" w:rsidP="004C2178">
            <w:pPr>
              <w:spacing w:line="0" w:lineRule="atLeast"/>
              <w:jc w:val="center"/>
              <w:rPr>
                <w:rFonts w:ascii="標楷體" w:eastAsia="標楷體" w:hAnsi="標楷體"/>
              </w:rPr>
            </w:pPr>
          </w:p>
        </w:tc>
      </w:tr>
      <w:tr w:rsidR="008725B0" w:rsidRPr="00D54EB4" w:rsidTr="004C2178">
        <w:trPr>
          <w:trHeight w:val="451"/>
        </w:trPr>
        <w:tc>
          <w:tcPr>
            <w:tcW w:w="2029" w:type="dxa"/>
            <w:gridSpan w:val="2"/>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藥品商品名</w:t>
            </w:r>
          </w:p>
        </w:tc>
        <w:tc>
          <w:tcPr>
            <w:tcW w:w="2936" w:type="dxa"/>
            <w:gridSpan w:val="5"/>
            <w:vAlign w:val="center"/>
          </w:tcPr>
          <w:p w:rsidR="008725B0" w:rsidRPr="00D54EB4" w:rsidRDefault="008725B0" w:rsidP="004C2178">
            <w:pPr>
              <w:spacing w:line="0" w:lineRule="atLeast"/>
              <w:jc w:val="center"/>
              <w:rPr>
                <w:rFonts w:ascii="標楷體" w:eastAsia="標楷體" w:hAnsi="標楷體"/>
                <w:lang w:val="fr-FR"/>
              </w:rPr>
            </w:pPr>
          </w:p>
        </w:tc>
        <w:tc>
          <w:tcPr>
            <w:tcW w:w="1559" w:type="dxa"/>
            <w:gridSpan w:val="3"/>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藥品成份</w:t>
            </w:r>
          </w:p>
        </w:tc>
        <w:tc>
          <w:tcPr>
            <w:tcW w:w="3808" w:type="dxa"/>
            <w:gridSpan w:val="6"/>
            <w:vAlign w:val="center"/>
          </w:tcPr>
          <w:p w:rsidR="008725B0" w:rsidRPr="00D54EB4" w:rsidRDefault="008725B0" w:rsidP="004C2178">
            <w:pPr>
              <w:spacing w:line="0" w:lineRule="atLeast"/>
              <w:jc w:val="center"/>
              <w:rPr>
                <w:rFonts w:ascii="標楷體" w:eastAsia="標楷體" w:hAnsi="標楷體"/>
                <w:lang w:val="fr-FR"/>
              </w:rPr>
            </w:pPr>
          </w:p>
        </w:tc>
      </w:tr>
      <w:tr w:rsidR="008725B0" w:rsidRPr="00D54EB4" w:rsidTr="004C2178">
        <w:trPr>
          <w:trHeight w:val="540"/>
        </w:trPr>
        <w:tc>
          <w:tcPr>
            <w:tcW w:w="2029" w:type="dxa"/>
            <w:gridSpan w:val="2"/>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藥品中文名</w:t>
            </w:r>
          </w:p>
        </w:tc>
        <w:tc>
          <w:tcPr>
            <w:tcW w:w="2936" w:type="dxa"/>
            <w:gridSpan w:val="5"/>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cs="新細明體"/>
              </w:rPr>
            </w:pPr>
          </w:p>
        </w:tc>
        <w:tc>
          <w:tcPr>
            <w:tcW w:w="1559" w:type="dxa"/>
            <w:gridSpan w:val="3"/>
            <w:tcBorders>
              <w:bottom w:val="single" w:sz="4" w:space="0" w:color="auto"/>
            </w:tcBorders>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製造廠商</w:t>
            </w:r>
          </w:p>
        </w:tc>
        <w:tc>
          <w:tcPr>
            <w:tcW w:w="3808" w:type="dxa"/>
            <w:gridSpan w:val="6"/>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rPr>
            </w:pPr>
          </w:p>
        </w:tc>
      </w:tr>
      <w:tr w:rsidR="008725B0" w:rsidRPr="00D54EB4" w:rsidTr="004C2178">
        <w:trPr>
          <w:trHeight w:val="540"/>
        </w:trPr>
        <w:tc>
          <w:tcPr>
            <w:tcW w:w="2029" w:type="dxa"/>
            <w:gridSpan w:val="2"/>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推荐廠商</w:t>
            </w:r>
          </w:p>
        </w:tc>
        <w:tc>
          <w:tcPr>
            <w:tcW w:w="2936" w:type="dxa"/>
            <w:gridSpan w:val="5"/>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cs="新細明體"/>
              </w:rPr>
            </w:pPr>
          </w:p>
        </w:tc>
        <w:tc>
          <w:tcPr>
            <w:tcW w:w="1559" w:type="dxa"/>
            <w:gridSpan w:val="3"/>
            <w:tcBorders>
              <w:bottom w:val="single" w:sz="4" w:space="0" w:color="auto"/>
            </w:tcBorders>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廠商聯絡人</w:t>
            </w:r>
          </w:p>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及電話</w:t>
            </w:r>
          </w:p>
        </w:tc>
        <w:tc>
          <w:tcPr>
            <w:tcW w:w="3808" w:type="dxa"/>
            <w:gridSpan w:val="6"/>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rPr>
            </w:pPr>
          </w:p>
        </w:tc>
      </w:tr>
      <w:tr w:rsidR="008725B0" w:rsidRPr="00D54EB4" w:rsidTr="004C2178">
        <w:trPr>
          <w:trHeight w:val="615"/>
        </w:trPr>
        <w:tc>
          <w:tcPr>
            <w:tcW w:w="2029" w:type="dxa"/>
            <w:gridSpan w:val="2"/>
            <w:vAlign w:val="center"/>
          </w:tcPr>
          <w:p w:rsidR="008725B0" w:rsidRPr="00D54EB4" w:rsidRDefault="008725B0" w:rsidP="004C2178">
            <w:pPr>
              <w:spacing w:line="0" w:lineRule="atLeast"/>
              <w:jc w:val="distribute"/>
              <w:rPr>
                <w:rFonts w:ascii="標楷體" w:eastAsia="標楷體" w:hAnsi="標楷體"/>
              </w:rPr>
            </w:pPr>
            <w:proofErr w:type="gramStart"/>
            <w:r w:rsidRPr="00D54EB4">
              <w:rPr>
                <w:rFonts w:ascii="標楷體" w:eastAsia="標楷體" w:hAnsi="標楷體" w:hint="eastAsia"/>
              </w:rPr>
              <w:t>規</w:t>
            </w:r>
            <w:proofErr w:type="gramEnd"/>
            <w:r w:rsidRPr="00D54EB4">
              <w:rPr>
                <w:rFonts w:ascii="標楷體" w:eastAsia="標楷體" w:hAnsi="標楷體" w:hint="eastAsia"/>
              </w:rPr>
              <w:t xml:space="preserve">   格</w:t>
            </w:r>
          </w:p>
        </w:tc>
        <w:tc>
          <w:tcPr>
            <w:tcW w:w="2767" w:type="dxa"/>
            <w:gridSpan w:val="4"/>
            <w:tcBorders>
              <w:bottom w:val="single" w:sz="4" w:space="0" w:color="auto"/>
              <w:right w:val="nil"/>
            </w:tcBorders>
          </w:tcPr>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 xml:space="preserve">劑型：                          </w:t>
            </w:r>
          </w:p>
        </w:tc>
        <w:tc>
          <w:tcPr>
            <w:tcW w:w="2768" w:type="dxa"/>
            <w:gridSpan w:val="7"/>
            <w:tcBorders>
              <w:left w:val="nil"/>
              <w:bottom w:val="single" w:sz="4" w:space="0" w:color="auto"/>
              <w:right w:val="nil"/>
            </w:tcBorders>
          </w:tcPr>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劑量：</w:t>
            </w:r>
          </w:p>
        </w:tc>
        <w:tc>
          <w:tcPr>
            <w:tcW w:w="2768" w:type="dxa"/>
            <w:gridSpan w:val="3"/>
            <w:tcBorders>
              <w:left w:val="nil"/>
              <w:bottom w:val="single" w:sz="4" w:space="0" w:color="auto"/>
            </w:tcBorders>
          </w:tcPr>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包裝：</w:t>
            </w:r>
          </w:p>
        </w:tc>
      </w:tr>
      <w:tr w:rsidR="008725B0" w:rsidRPr="00D54EB4" w:rsidTr="004C2178">
        <w:trPr>
          <w:trHeight w:val="479"/>
        </w:trPr>
        <w:tc>
          <w:tcPr>
            <w:tcW w:w="2029" w:type="dxa"/>
            <w:gridSpan w:val="2"/>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健 保 碼</w:t>
            </w:r>
          </w:p>
        </w:tc>
        <w:tc>
          <w:tcPr>
            <w:tcW w:w="2936" w:type="dxa"/>
            <w:gridSpan w:val="5"/>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cs="新細明體"/>
              </w:rPr>
            </w:pPr>
          </w:p>
        </w:tc>
        <w:tc>
          <w:tcPr>
            <w:tcW w:w="1559" w:type="dxa"/>
            <w:gridSpan w:val="3"/>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健保給付價</w:t>
            </w:r>
          </w:p>
        </w:tc>
        <w:tc>
          <w:tcPr>
            <w:tcW w:w="3808" w:type="dxa"/>
            <w:gridSpan w:val="6"/>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rPr>
            </w:pPr>
          </w:p>
        </w:tc>
      </w:tr>
      <w:tr w:rsidR="008725B0" w:rsidRPr="00D54EB4" w:rsidTr="004C2178">
        <w:trPr>
          <w:trHeight w:val="479"/>
        </w:trPr>
        <w:tc>
          <w:tcPr>
            <w:tcW w:w="2029" w:type="dxa"/>
            <w:gridSpan w:val="2"/>
            <w:vAlign w:val="center"/>
          </w:tcPr>
          <w:p w:rsidR="008725B0" w:rsidRPr="00D54EB4" w:rsidRDefault="008725B0" w:rsidP="004C2178">
            <w:pPr>
              <w:spacing w:line="0" w:lineRule="atLeast"/>
              <w:jc w:val="distribute"/>
              <w:rPr>
                <w:rFonts w:ascii="標楷體" w:eastAsia="標楷體" w:hAnsi="標楷體"/>
              </w:rPr>
            </w:pPr>
            <w:proofErr w:type="gramStart"/>
            <w:r w:rsidRPr="00D54EB4">
              <w:rPr>
                <w:rFonts w:ascii="標楷體" w:eastAsia="標楷體" w:hAnsi="標楷體" w:hint="eastAsia"/>
              </w:rPr>
              <w:t>軍聯標價格</w:t>
            </w:r>
            <w:proofErr w:type="gramEnd"/>
          </w:p>
        </w:tc>
        <w:tc>
          <w:tcPr>
            <w:tcW w:w="2936" w:type="dxa"/>
            <w:gridSpan w:val="5"/>
          </w:tcPr>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 xml:space="preserve">         </w:t>
            </w:r>
          </w:p>
        </w:tc>
        <w:tc>
          <w:tcPr>
            <w:tcW w:w="1559" w:type="dxa"/>
            <w:gridSpan w:val="3"/>
            <w:vAlign w:val="center"/>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進用成本價</w:t>
            </w:r>
          </w:p>
        </w:tc>
        <w:tc>
          <w:tcPr>
            <w:tcW w:w="3808" w:type="dxa"/>
            <w:gridSpan w:val="6"/>
          </w:tcPr>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 xml:space="preserve">          </w:t>
            </w:r>
          </w:p>
        </w:tc>
      </w:tr>
      <w:tr w:rsidR="008725B0" w:rsidRPr="00D54EB4" w:rsidTr="004C2178">
        <w:trPr>
          <w:trHeight w:val="555"/>
        </w:trPr>
        <w:tc>
          <w:tcPr>
            <w:tcW w:w="2029" w:type="dxa"/>
            <w:gridSpan w:val="2"/>
            <w:vAlign w:val="center"/>
          </w:tcPr>
          <w:p w:rsidR="008725B0" w:rsidRPr="00D54EB4" w:rsidRDefault="008725B0" w:rsidP="004C2178">
            <w:pPr>
              <w:spacing w:line="0" w:lineRule="atLeast"/>
              <w:jc w:val="distribute"/>
              <w:rPr>
                <w:rFonts w:ascii="標楷體" w:eastAsia="標楷體" w:hAnsi="標楷體"/>
              </w:rPr>
            </w:pPr>
            <w:r w:rsidRPr="00D54EB4">
              <w:rPr>
                <w:rFonts w:ascii="標楷體" w:eastAsia="標楷體" w:hAnsi="標楷體" w:hint="eastAsia"/>
              </w:rPr>
              <w:t>適 應 症</w:t>
            </w:r>
          </w:p>
        </w:tc>
        <w:tc>
          <w:tcPr>
            <w:tcW w:w="8303" w:type="dxa"/>
            <w:gridSpan w:val="14"/>
          </w:tcPr>
          <w:p w:rsidR="008725B0" w:rsidRPr="00D54EB4" w:rsidRDefault="008725B0" w:rsidP="004C2178">
            <w:pPr>
              <w:spacing w:line="0" w:lineRule="atLeast"/>
              <w:rPr>
                <w:rFonts w:ascii="標楷體" w:eastAsia="標楷體" w:hAnsi="標楷體"/>
              </w:rPr>
            </w:pPr>
          </w:p>
        </w:tc>
      </w:tr>
      <w:tr w:rsidR="008725B0" w:rsidRPr="00D54EB4" w:rsidTr="004C2178">
        <w:trPr>
          <w:cantSplit/>
          <w:trHeight w:val="421"/>
        </w:trPr>
        <w:tc>
          <w:tcPr>
            <w:tcW w:w="2029" w:type="dxa"/>
            <w:gridSpan w:val="2"/>
            <w:vMerge w:val="restart"/>
            <w:vAlign w:val="center"/>
          </w:tcPr>
          <w:p w:rsidR="008725B0" w:rsidRPr="00D54EB4" w:rsidRDefault="008725B0" w:rsidP="004C2178">
            <w:pPr>
              <w:spacing w:line="0" w:lineRule="atLeast"/>
              <w:ind w:left="-31"/>
              <w:jc w:val="center"/>
              <w:rPr>
                <w:rFonts w:ascii="標楷體" w:eastAsia="標楷體" w:hAnsi="標楷體"/>
              </w:rPr>
            </w:pPr>
            <w:r w:rsidRPr="00D54EB4">
              <w:rPr>
                <w:rFonts w:ascii="標楷體" w:eastAsia="標楷體" w:hAnsi="標楷體" w:hint="eastAsia"/>
              </w:rPr>
              <w:t>其他醫院使用情形</w:t>
            </w:r>
          </w:p>
        </w:tc>
        <w:tc>
          <w:tcPr>
            <w:tcW w:w="2075" w:type="dxa"/>
            <w:gridSpan w:val="3"/>
            <w:vAlign w:val="center"/>
          </w:tcPr>
          <w:p w:rsidR="008725B0" w:rsidRPr="00D54EB4" w:rsidRDefault="008725B0" w:rsidP="004C2178">
            <w:pPr>
              <w:widowControl/>
              <w:spacing w:line="0" w:lineRule="atLeast"/>
              <w:jc w:val="center"/>
              <w:rPr>
                <w:rFonts w:ascii="標楷體" w:eastAsia="標楷體" w:hAnsi="標楷體"/>
                <w:sz w:val="20"/>
              </w:rPr>
            </w:pPr>
            <w:r w:rsidRPr="00D54EB4">
              <w:rPr>
                <w:rFonts w:ascii="標楷體" w:eastAsia="標楷體" w:hAnsi="標楷體" w:hint="eastAsia"/>
                <w:sz w:val="20"/>
              </w:rPr>
              <w:t>三軍總醫院</w:t>
            </w:r>
          </w:p>
        </w:tc>
        <w:tc>
          <w:tcPr>
            <w:tcW w:w="2076" w:type="dxa"/>
            <w:gridSpan w:val="3"/>
          </w:tcPr>
          <w:p w:rsidR="008725B0" w:rsidRPr="00D54EB4" w:rsidRDefault="008725B0" w:rsidP="004C2178">
            <w:pPr>
              <w:spacing w:line="0" w:lineRule="atLeast"/>
              <w:rPr>
                <w:rFonts w:ascii="標楷體" w:eastAsia="標楷體" w:hAnsi="標楷體"/>
              </w:rPr>
            </w:pPr>
          </w:p>
        </w:tc>
        <w:tc>
          <w:tcPr>
            <w:tcW w:w="2076" w:type="dxa"/>
            <w:gridSpan w:val="6"/>
            <w:vAlign w:val="center"/>
          </w:tcPr>
          <w:p w:rsidR="008725B0" w:rsidRPr="00D54EB4" w:rsidRDefault="008725B0" w:rsidP="004C2178">
            <w:pPr>
              <w:spacing w:line="0" w:lineRule="atLeast"/>
              <w:jc w:val="center"/>
              <w:rPr>
                <w:rFonts w:ascii="標楷體" w:eastAsia="標楷體" w:hAnsi="標楷體"/>
                <w:sz w:val="20"/>
              </w:rPr>
            </w:pPr>
            <w:r w:rsidRPr="00D54EB4">
              <w:rPr>
                <w:rFonts w:ascii="標楷體" w:eastAsia="標楷體" w:hAnsi="標楷體" w:hint="eastAsia"/>
                <w:sz w:val="20"/>
              </w:rPr>
              <w:t>臺大醫院</w:t>
            </w:r>
          </w:p>
        </w:tc>
        <w:tc>
          <w:tcPr>
            <w:tcW w:w="2076" w:type="dxa"/>
            <w:gridSpan w:val="2"/>
          </w:tcPr>
          <w:p w:rsidR="008725B0" w:rsidRPr="00D54EB4" w:rsidRDefault="008725B0" w:rsidP="004C2178">
            <w:pPr>
              <w:spacing w:line="0" w:lineRule="atLeast"/>
              <w:ind w:firstLineChars="200" w:firstLine="480"/>
              <w:rPr>
                <w:rFonts w:ascii="標楷體" w:eastAsia="標楷體" w:hAnsi="標楷體"/>
              </w:rPr>
            </w:pPr>
          </w:p>
        </w:tc>
      </w:tr>
      <w:tr w:rsidR="008725B0" w:rsidRPr="00D54EB4" w:rsidTr="004C2178">
        <w:trPr>
          <w:cantSplit/>
          <w:trHeight w:val="401"/>
        </w:trPr>
        <w:tc>
          <w:tcPr>
            <w:tcW w:w="2029" w:type="dxa"/>
            <w:gridSpan w:val="2"/>
            <w:vMerge/>
          </w:tcPr>
          <w:p w:rsidR="008725B0" w:rsidRPr="00D54EB4" w:rsidRDefault="008725B0" w:rsidP="004C2178">
            <w:pPr>
              <w:spacing w:line="0" w:lineRule="atLeast"/>
              <w:ind w:left="-31"/>
              <w:jc w:val="center"/>
              <w:rPr>
                <w:rFonts w:ascii="標楷體" w:eastAsia="標楷體" w:hAnsi="標楷體"/>
              </w:rPr>
            </w:pPr>
          </w:p>
        </w:tc>
        <w:tc>
          <w:tcPr>
            <w:tcW w:w="2075" w:type="dxa"/>
            <w:gridSpan w:val="3"/>
            <w:vAlign w:val="center"/>
          </w:tcPr>
          <w:p w:rsidR="008725B0" w:rsidRPr="00D54EB4" w:rsidRDefault="008725B0" w:rsidP="004C2178">
            <w:pPr>
              <w:spacing w:line="0" w:lineRule="atLeast"/>
              <w:jc w:val="center"/>
              <w:rPr>
                <w:rFonts w:ascii="標楷體" w:eastAsia="標楷體" w:hAnsi="標楷體"/>
                <w:sz w:val="20"/>
              </w:rPr>
            </w:pPr>
            <w:r w:rsidRPr="00D54EB4">
              <w:rPr>
                <w:rFonts w:ascii="標楷體" w:eastAsia="標楷體" w:hAnsi="標楷體" w:hint="eastAsia"/>
                <w:sz w:val="20"/>
              </w:rPr>
              <w:t>榮民總院</w:t>
            </w:r>
          </w:p>
        </w:tc>
        <w:tc>
          <w:tcPr>
            <w:tcW w:w="2076" w:type="dxa"/>
            <w:gridSpan w:val="3"/>
          </w:tcPr>
          <w:p w:rsidR="008725B0" w:rsidRPr="00D54EB4" w:rsidRDefault="008725B0" w:rsidP="004C2178">
            <w:pPr>
              <w:spacing w:line="0" w:lineRule="atLeast"/>
              <w:rPr>
                <w:rFonts w:ascii="標楷體" w:eastAsia="標楷體" w:hAnsi="標楷體"/>
              </w:rPr>
            </w:pPr>
          </w:p>
        </w:tc>
        <w:tc>
          <w:tcPr>
            <w:tcW w:w="2076" w:type="dxa"/>
            <w:gridSpan w:val="6"/>
            <w:vAlign w:val="center"/>
          </w:tcPr>
          <w:p w:rsidR="008725B0" w:rsidRPr="00D54EB4" w:rsidRDefault="008725B0" w:rsidP="004C2178">
            <w:pPr>
              <w:spacing w:line="0" w:lineRule="atLeast"/>
              <w:jc w:val="center"/>
              <w:rPr>
                <w:rFonts w:ascii="標楷體" w:eastAsia="標楷體" w:hAnsi="標楷體"/>
                <w:sz w:val="20"/>
              </w:rPr>
            </w:pPr>
            <w:r w:rsidRPr="00D54EB4">
              <w:rPr>
                <w:rFonts w:ascii="標楷體" w:eastAsia="標楷體" w:hAnsi="標楷體" w:hint="eastAsia"/>
                <w:sz w:val="20"/>
              </w:rPr>
              <w:t>其他醫學中心</w:t>
            </w:r>
          </w:p>
          <w:p w:rsidR="008725B0" w:rsidRPr="00D54EB4" w:rsidRDefault="008725B0" w:rsidP="004C2178">
            <w:pPr>
              <w:spacing w:line="0" w:lineRule="atLeast"/>
              <w:jc w:val="center"/>
              <w:rPr>
                <w:rFonts w:ascii="標楷體" w:eastAsia="標楷體" w:hAnsi="標楷體"/>
                <w:sz w:val="20"/>
              </w:rPr>
            </w:pPr>
            <w:r w:rsidRPr="00D54EB4">
              <w:rPr>
                <w:rFonts w:ascii="標楷體" w:eastAsia="標楷體" w:hAnsi="標楷體" w:hint="eastAsia"/>
                <w:sz w:val="20"/>
              </w:rPr>
              <w:t>及署市立醫院</w:t>
            </w:r>
          </w:p>
        </w:tc>
        <w:tc>
          <w:tcPr>
            <w:tcW w:w="2076" w:type="dxa"/>
            <w:gridSpan w:val="2"/>
          </w:tcPr>
          <w:p w:rsidR="008725B0" w:rsidRPr="00D54EB4" w:rsidRDefault="008725B0" w:rsidP="004C2178">
            <w:pPr>
              <w:spacing w:line="0" w:lineRule="atLeast"/>
              <w:rPr>
                <w:rFonts w:ascii="標楷體" w:eastAsia="標楷體" w:hAnsi="標楷體"/>
              </w:rPr>
            </w:pPr>
          </w:p>
        </w:tc>
      </w:tr>
      <w:tr w:rsidR="008725B0" w:rsidRPr="00D54EB4" w:rsidTr="004C2178">
        <w:trPr>
          <w:trHeight w:val="519"/>
        </w:trPr>
        <w:tc>
          <w:tcPr>
            <w:tcW w:w="2870" w:type="dxa"/>
            <w:gridSpan w:val="3"/>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 xml:space="preserve">申 </w:t>
            </w:r>
            <w:r w:rsidRPr="00D54EB4">
              <w:rPr>
                <w:rFonts w:ascii="標楷體" w:eastAsia="標楷體" w:hAnsi="標楷體"/>
              </w:rPr>
              <w:t xml:space="preserve"> </w:t>
            </w:r>
            <w:r w:rsidRPr="00D54EB4">
              <w:rPr>
                <w:rFonts w:ascii="標楷體" w:eastAsia="標楷體" w:hAnsi="標楷體" w:hint="eastAsia"/>
              </w:rPr>
              <w:t>請</w:t>
            </w:r>
            <w:r w:rsidRPr="00D54EB4">
              <w:rPr>
                <w:rFonts w:ascii="標楷體" w:eastAsia="標楷體" w:hAnsi="標楷體"/>
              </w:rPr>
              <w:t xml:space="preserve"> </w:t>
            </w:r>
            <w:r w:rsidRPr="00D54EB4">
              <w:rPr>
                <w:rFonts w:ascii="標楷體" w:eastAsia="標楷體" w:hAnsi="標楷體" w:hint="eastAsia"/>
              </w:rPr>
              <w:t xml:space="preserve"> 理</w:t>
            </w:r>
            <w:r w:rsidRPr="00D54EB4">
              <w:rPr>
                <w:rFonts w:ascii="標楷體" w:eastAsia="標楷體" w:hAnsi="標楷體"/>
              </w:rPr>
              <w:t xml:space="preserve"> </w:t>
            </w:r>
            <w:r w:rsidRPr="00D54EB4">
              <w:rPr>
                <w:rFonts w:ascii="標楷體" w:eastAsia="標楷體" w:hAnsi="標楷體" w:hint="eastAsia"/>
              </w:rPr>
              <w:t xml:space="preserve"> 由</w:t>
            </w:r>
          </w:p>
        </w:tc>
        <w:tc>
          <w:tcPr>
            <w:tcW w:w="3938" w:type="dxa"/>
            <w:gridSpan w:val="8"/>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參 考 文 獻</w:t>
            </w:r>
          </w:p>
        </w:tc>
        <w:tc>
          <w:tcPr>
            <w:tcW w:w="3524" w:type="dxa"/>
            <w:gridSpan w:val="5"/>
            <w:tcBorders>
              <w:bottom w:val="single" w:sz="4" w:space="0" w:color="auto"/>
            </w:tcBorders>
            <w:vAlign w:val="center"/>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申 請 原 則</w:t>
            </w:r>
          </w:p>
        </w:tc>
      </w:tr>
      <w:tr w:rsidR="008725B0" w:rsidRPr="00D54EB4" w:rsidTr="004C2178">
        <w:trPr>
          <w:cantSplit/>
          <w:trHeight w:val="519"/>
        </w:trPr>
        <w:tc>
          <w:tcPr>
            <w:tcW w:w="2870" w:type="dxa"/>
            <w:gridSpan w:val="3"/>
            <w:vMerge w:val="restart"/>
            <w:tcBorders>
              <w:bottom w:val="nil"/>
            </w:tcBorders>
          </w:tcPr>
          <w:p w:rsidR="008725B0" w:rsidRPr="00D54EB4" w:rsidRDefault="008725B0" w:rsidP="004C2178">
            <w:pPr>
              <w:spacing w:line="0" w:lineRule="atLeast"/>
              <w:rPr>
                <w:rFonts w:ascii="標楷體" w:eastAsia="標楷體" w:hAnsi="標楷體"/>
              </w:rPr>
            </w:pPr>
          </w:p>
        </w:tc>
        <w:tc>
          <w:tcPr>
            <w:tcW w:w="3938" w:type="dxa"/>
            <w:gridSpan w:val="8"/>
            <w:vMerge w:val="restart"/>
            <w:tcBorders>
              <w:bottom w:val="nil"/>
            </w:tcBorders>
          </w:tcPr>
          <w:p w:rsidR="008725B0" w:rsidRPr="00D54EB4" w:rsidRDefault="008725B0" w:rsidP="004C2178">
            <w:pPr>
              <w:spacing w:line="0" w:lineRule="atLeast"/>
              <w:rPr>
                <w:rFonts w:ascii="標楷體" w:eastAsia="標楷體" w:hAnsi="標楷體"/>
              </w:rPr>
            </w:pPr>
          </w:p>
        </w:tc>
        <w:tc>
          <w:tcPr>
            <w:tcW w:w="3524" w:type="dxa"/>
            <w:gridSpan w:val="5"/>
            <w:vMerge w:val="restart"/>
            <w:tcBorders>
              <w:bottom w:val="nil"/>
            </w:tcBorders>
          </w:tcPr>
          <w:p w:rsidR="008725B0" w:rsidRPr="00D54EB4" w:rsidRDefault="008725B0" w:rsidP="008725B0">
            <w:pPr>
              <w:pStyle w:val="a3"/>
              <w:numPr>
                <w:ilvl w:val="0"/>
                <w:numId w:val="1"/>
              </w:numPr>
              <w:spacing w:line="0" w:lineRule="atLeast"/>
              <w:ind w:leftChars="0"/>
              <w:rPr>
                <w:rFonts w:ascii="標楷體" w:eastAsia="標楷體" w:hAnsi="標楷體"/>
                <w:sz w:val="20"/>
              </w:rPr>
            </w:pPr>
            <w:r w:rsidRPr="00D54EB4">
              <w:rPr>
                <w:rFonts w:ascii="標楷體" w:eastAsia="標楷體" w:hAnsi="標楷體" w:hint="eastAsia"/>
                <w:sz w:val="20"/>
              </w:rPr>
              <w:t>請與本院現有類似品項比較其價格藥理作用及副作用之差異及優缺點。</w:t>
            </w:r>
          </w:p>
          <w:p w:rsidR="008725B0" w:rsidRPr="00D54EB4" w:rsidRDefault="008725B0" w:rsidP="008725B0">
            <w:pPr>
              <w:pStyle w:val="a3"/>
              <w:numPr>
                <w:ilvl w:val="0"/>
                <w:numId w:val="1"/>
              </w:numPr>
              <w:spacing w:line="0" w:lineRule="atLeast"/>
              <w:ind w:leftChars="0"/>
              <w:rPr>
                <w:rFonts w:ascii="標楷體" w:eastAsia="標楷體" w:hAnsi="標楷體"/>
                <w:sz w:val="20"/>
              </w:rPr>
            </w:pPr>
            <w:r w:rsidRPr="00D54EB4">
              <w:rPr>
                <w:rFonts w:ascii="標楷體" w:eastAsia="標楷體" w:hAnsi="標楷體" w:hint="eastAsia"/>
                <w:sz w:val="20"/>
              </w:rPr>
              <w:t>請檢附有關文獻以供評估。</w:t>
            </w:r>
          </w:p>
          <w:p w:rsidR="008725B0" w:rsidRPr="00D54EB4" w:rsidRDefault="008725B0" w:rsidP="008725B0">
            <w:pPr>
              <w:pStyle w:val="a3"/>
              <w:numPr>
                <w:ilvl w:val="0"/>
                <w:numId w:val="1"/>
              </w:numPr>
              <w:spacing w:line="0" w:lineRule="atLeast"/>
              <w:ind w:leftChars="0"/>
              <w:rPr>
                <w:rFonts w:ascii="標楷體" w:eastAsia="標楷體" w:hAnsi="標楷體"/>
                <w:sz w:val="20"/>
              </w:rPr>
            </w:pPr>
            <w:proofErr w:type="gramStart"/>
            <w:r w:rsidRPr="00D54EB4">
              <w:rPr>
                <w:rFonts w:ascii="標楷體" w:eastAsia="標楷體" w:hAnsi="標楷體" w:hint="eastAsia"/>
                <w:sz w:val="20"/>
              </w:rPr>
              <w:t>衛福部</w:t>
            </w:r>
            <w:proofErr w:type="gramEnd"/>
            <w:r w:rsidRPr="00D54EB4">
              <w:rPr>
                <w:rFonts w:ascii="標楷體" w:eastAsia="標楷體" w:hAnsi="標楷體" w:hint="eastAsia"/>
                <w:sz w:val="20"/>
              </w:rPr>
              <w:t>核准文件影本，原件需由申請人驗</w:t>
            </w:r>
            <w:proofErr w:type="gramStart"/>
            <w:r w:rsidRPr="00D54EB4">
              <w:rPr>
                <w:rFonts w:ascii="標楷體" w:eastAsia="標楷體" w:hAnsi="標楷體" w:hint="eastAsia"/>
                <w:sz w:val="20"/>
              </w:rPr>
              <w:t>証</w:t>
            </w:r>
            <w:proofErr w:type="gramEnd"/>
            <w:r w:rsidRPr="00D54EB4">
              <w:rPr>
                <w:rFonts w:ascii="標楷體" w:eastAsia="標楷體" w:hAnsi="標楷體" w:hint="eastAsia"/>
                <w:sz w:val="20"/>
              </w:rPr>
              <w:t>。</w:t>
            </w:r>
          </w:p>
          <w:p w:rsidR="008725B0" w:rsidRPr="00D54EB4" w:rsidRDefault="008725B0" w:rsidP="008725B0">
            <w:pPr>
              <w:pStyle w:val="a3"/>
              <w:numPr>
                <w:ilvl w:val="0"/>
                <w:numId w:val="1"/>
              </w:numPr>
              <w:spacing w:line="0" w:lineRule="atLeast"/>
              <w:ind w:leftChars="0"/>
              <w:rPr>
                <w:rFonts w:ascii="標楷體" w:eastAsia="標楷體" w:hAnsi="標楷體"/>
                <w:sz w:val="20"/>
              </w:rPr>
            </w:pPr>
            <w:r w:rsidRPr="00D54EB4">
              <w:rPr>
                <w:rFonts w:ascii="標楷體" w:eastAsia="標楷體" w:hAnsi="標楷體" w:hint="eastAsia"/>
                <w:sz w:val="20"/>
              </w:rPr>
              <w:t>建議新增品項，須符合「國軍藥品增刪規定」。</w:t>
            </w:r>
          </w:p>
        </w:tc>
      </w:tr>
      <w:tr w:rsidR="008725B0" w:rsidRPr="00D54EB4" w:rsidTr="004C2178">
        <w:trPr>
          <w:cantSplit/>
          <w:trHeight w:val="406"/>
        </w:trPr>
        <w:tc>
          <w:tcPr>
            <w:tcW w:w="2870" w:type="dxa"/>
            <w:gridSpan w:val="3"/>
            <w:vMerge/>
            <w:tcBorders>
              <w:bottom w:val="nil"/>
            </w:tcBorders>
          </w:tcPr>
          <w:p w:rsidR="008725B0" w:rsidRPr="00D54EB4" w:rsidRDefault="008725B0" w:rsidP="004C2178">
            <w:pPr>
              <w:spacing w:line="0" w:lineRule="atLeast"/>
              <w:rPr>
                <w:rFonts w:ascii="標楷體" w:eastAsia="標楷體" w:hAnsi="標楷體"/>
              </w:rPr>
            </w:pPr>
          </w:p>
        </w:tc>
        <w:tc>
          <w:tcPr>
            <w:tcW w:w="3938" w:type="dxa"/>
            <w:gridSpan w:val="8"/>
            <w:vMerge/>
            <w:tcBorders>
              <w:bottom w:val="single" w:sz="4" w:space="0" w:color="auto"/>
            </w:tcBorders>
          </w:tcPr>
          <w:p w:rsidR="008725B0" w:rsidRPr="00D54EB4" w:rsidRDefault="008725B0" w:rsidP="004C2178">
            <w:pPr>
              <w:spacing w:line="0" w:lineRule="atLeast"/>
              <w:rPr>
                <w:rFonts w:ascii="標楷體" w:eastAsia="標楷體" w:hAnsi="標楷體"/>
              </w:rPr>
            </w:pPr>
          </w:p>
        </w:tc>
        <w:tc>
          <w:tcPr>
            <w:tcW w:w="3524" w:type="dxa"/>
            <w:gridSpan w:val="5"/>
            <w:vMerge/>
            <w:tcBorders>
              <w:bottom w:val="nil"/>
            </w:tcBorders>
          </w:tcPr>
          <w:p w:rsidR="008725B0" w:rsidRPr="00D54EB4" w:rsidRDefault="008725B0" w:rsidP="004C2178">
            <w:pPr>
              <w:spacing w:line="0" w:lineRule="atLeast"/>
              <w:rPr>
                <w:rFonts w:ascii="標楷體" w:eastAsia="標楷體" w:hAnsi="標楷體"/>
              </w:rPr>
            </w:pPr>
          </w:p>
        </w:tc>
      </w:tr>
      <w:tr w:rsidR="008725B0" w:rsidRPr="00D54EB4" w:rsidTr="004C2178">
        <w:trPr>
          <w:cantSplit/>
          <w:trHeight w:val="411"/>
        </w:trPr>
        <w:tc>
          <w:tcPr>
            <w:tcW w:w="2870" w:type="dxa"/>
            <w:gridSpan w:val="3"/>
            <w:vMerge/>
            <w:tcBorders>
              <w:bottom w:val="nil"/>
            </w:tcBorders>
          </w:tcPr>
          <w:p w:rsidR="008725B0" w:rsidRPr="00D54EB4" w:rsidRDefault="008725B0" w:rsidP="004C2178">
            <w:pPr>
              <w:spacing w:line="0" w:lineRule="atLeast"/>
              <w:rPr>
                <w:rFonts w:ascii="標楷體" w:eastAsia="標楷體" w:hAnsi="標楷體"/>
              </w:rPr>
            </w:pPr>
          </w:p>
        </w:tc>
        <w:tc>
          <w:tcPr>
            <w:tcW w:w="3938" w:type="dxa"/>
            <w:gridSpan w:val="8"/>
            <w:tcBorders>
              <w:bottom w:val="single" w:sz="4" w:space="0" w:color="auto"/>
            </w:tcBorders>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目前本院使用同成份品項</w:t>
            </w:r>
          </w:p>
        </w:tc>
        <w:tc>
          <w:tcPr>
            <w:tcW w:w="3524" w:type="dxa"/>
            <w:gridSpan w:val="5"/>
            <w:vMerge/>
            <w:tcBorders>
              <w:bottom w:val="nil"/>
            </w:tcBorders>
          </w:tcPr>
          <w:p w:rsidR="008725B0" w:rsidRPr="00D54EB4" w:rsidRDefault="008725B0" w:rsidP="004C2178">
            <w:pPr>
              <w:spacing w:line="0" w:lineRule="atLeast"/>
              <w:rPr>
                <w:rFonts w:ascii="標楷體" w:eastAsia="標楷體" w:hAnsi="標楷體"/>
              </w:rPr>
            </w:pPr>
          </w:p>
        </w:tc>
      </w:tr>
      <w:tr w:rsidR="008725B0" w:rsidRPr="00D54EB4" w:rsidTr="004C2178">
        <w:trPr>
          <w:cantSplit/>
          <w:trHeight w:val="700"/>
        </w:trPr>
        <w:tc>
          <w:tcPr>
            <w:tcW w:w="2870" w:type="dxa"/>
            <w:gridSpan w:val="3"/>
            <w:vMerge/>
            <w:tcBorders>
              <w:bottom w:val="single" w:sz="4" w:space="0" w:color="auto"/>
            </w:tcBorders>
          </w:tcPr>
          <w:p w:rsidR="008725B0" w:rsidRPr="00D54EB4" w:rsidRDefault="008725B0" w:rsidP="004C2178">
            <w:pPr>
              <w:spacing w:line="0" w:lineRule="atLeast"/>
              <w:rPr>
                <w:rFonts w:ascii="標楷體" w:eastAsia="標楷體" w:hAnsi="標楷體"/>
              </w:rPr>
            </w:pPr>
          </w:p>
        </w:tc>
        <w:tc>
          <w:tcPr>
            <w:tcW w:w="3938" w:type="dxa"/>
            <w:gridSpan w:val="8"/>
            <w:tcBorders>
              <w:bottom w:val="single" w:sz="4" w:space="0" w:color="auto"/>
            </w:tcBorders>
          </w:tcPr>
          <w:p w:rsidR="008725B0" w:rsidRPr="00D54EB4" w:rsidRDefault="008725B0" w:rsidP="004C2178">
            <w:pPr>
              <w:spacing w:line="0" w:lineRule="atLeast"/>
              <w:rPr>
                <w:rFonts w:ascii="標楷體" w:eastAsia="標楷體" w:hAnsi="標楷體"/>
              </w:rPr>
            </w:pPr>
          </w:p>
        </w:tc>
        <w:tc>
          <w:tcPr>
            <w:tcW w:w="3524" w:type="dxa"/>
            <w:gridSpan w:val="5"/>
            <w:vMerge/>
            <w:tcBorders>
              <w:bottom w:val="single" w:sz="4" w:space="0" w:color="auto"/>
            </w:tcBorders>
          </w:tcPr>
          <w:p w:rsidR="008725B0" w:rsidRPr="00D54EB4" w:rsidRDefault="008725B0" w:rsidP="004C2178">
            <w:pPr>
              <w:spacing w:line="0" w:lineRule="atLeast"/>
              <w:rPr>
                <w:rFonts w:ascii="標楷體" w:eastAsia="標楷體" w:hAnsi="標楷體"/>
                <w:lang w:val="fr-FR"/>
              </w:rPr>
            </w:pPr>
          </w:p>
        </w:tc>
      </w:tr>
      <w:tr w:rsidR="008725B0" w:rsidRPr="00D54EB4" w:rsidTr="004C2178">
        <w:trPr>
          <w:cantSplit/>
          <w:trHeight w:val="352"/>
        </w:trPr>
        <w:tc>
          <w:tcPr>
            <w:tcW w:w="10332" w:type="dxa"/>
            <w:gridSpan w:val="16"/>
            <w:shd w:val="clear" w:color="auto" w:fill="E6E6E6"/>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藥劑科審查意見</w:t>
            </w:r>
          </w:p>
        </w:tc>
      </w:tr>
      <w:tr w:rsidR="008725B0" w:rsidRPr="00D54EB4" w:rsidTr="004C2178">
        <w:trPr>
          <w:cantSplit/>
          <w:trHeight w:val="352"/>
        </w:trPr>
        <w:tc>
          <w:tcPr>
            <w:tcW w:w="6314" w:type="dxa"/>
            <w:gridSpan w:val="9"/>
            <w:shd w:val="clear" w:color="auto" w:fill="E6E6E6"/>
          </w:tcPr>
          <w:p w:rsidR="008725B0" w:rsidRPr="00D54EB4" w:rsidRDefault="008725B0" w:rsidP="004C2178">
            <w:pPr>
              <w:spacing w:line="0" w:lineRule="atLeast"/>
              <w:jc w:val="center"/>
              <w:rPr>
                <w:rFonts w:ascii="標楷體" w:eastAsia="標楷體" w:hAnsi="標楷體"/>
                <w:sz w:val="28"/>
                <w:szCs w:val="28"/>
              </w:rPr>
            </w:pPr>
            <w:r w:rsidRPr="00D54EB4">
              <w:rPr>
                <w:rFonts w:ascii="標楷體" w:eastAsia="標楷體" w:hAnsi="標楷體" w:hint="eastAsia"/>
                <w:sz w:val="28"/>
                <w:szCs w:val="28"/>
              </w:rPr>
              <w:t>評估意見(</w:t>
            </w:r>
            <w:proofErr w:type="gramStart"/>
            <w:r w:rsidRPr="00D54EB4">
              <w:rPr>
                <w:rFonts w:ascii="標楷體" w:eastAsia="標楷體" w:hAnsi="標楷體" w:hint="eastAsia"/>
                <w:sz w:val="28"/>
                <w:szCs w:val="28"/>
              </w:rPr>
              <w:t>如勾選</w:t>
            </w:r>
            <w:proofErr w:type="gramEnd"/>
            <w:r w:rsidRPr="00D54EB4">
              <w:rPr>
                <w:rFonts w:ascii="標楷體" w:eastAsia="標楷體" w:hAnsi="標楷體" w:hint="eastAsia"/>
                <w:sz w:val="28"/>
                <w:szCs w:val="28"/>
              </w:rPr>
              <w:t>項目)</w:t>
            </w:r>
          </w:p>
        </w:tc>
        <w:tc>
          <w:tcPr>
            <w:tcW w:w="4018" w:type="dxa"/>
            <w:gridSpan w:val="7"/>
            <w:shd w:val="clear" w:color="auto" w:fill="E6E6E6"/>
          </w:tcPr>
          <w:p w:rsidR="008725B0" w:rsidRPr="00D54EB4" w:rsidRDefault="008725B0" w:rsidP="004C2178">
            <w:pPr>
              <w:spacing w:line="0" w:lineRule="atLeast"/>
              <w:jc w:val="center"/>
              <w:rPr>
                <w:rFonts w:ascii="標楷體" w:eastAsia="標楷體" w:hAnsi="標楷體"/>
              </w:rPr>
            </w:pPr>
            <w:r w:rsidRPr="00D54EB4">
              <w:rPr>
                <w:rFonts w:ascii="標楷體" w:eastAsia="標楷體" w:hAnsi="標楷體" w:hint="eastAsia"/>
              </w:rPr>
              <w:t>說明</w:t>
            </w:r>
          </w:p>
        </w:tc>
      </w:tr>
      <w:tr w:rsidR="008725B0" w:rsidRPr="00D54EB4" w:rsidTr="004C2178">
        <w:trPr>
          <w:cantSplit/>
          <w:trHeight w:val="3180"/>
        </w:trPr>
        <w:tc>
          <w:tcPr>
            <w:tcW w:w="6314" w:type="dxa"/>
            <w:gridSpan w:val="9"/>
            <w:shd w:val="clear" w:color="auto" w:fill="auto"/>
          </w:tcPr>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□一、軍</w:t>
            </w:r>
            <w:proofErr w:type="gramStart"/>
            <w:r w:rsidRPr="00D54EB4">
              <w:rPr>
                <w:rFonts w:ascii="標楷體" w:eastAsia="標楷體" w:hAnsi="標楷體" w:hint="eastAsia"/>
              </w:rPr>
              <w:t>聯標品</w:t>
            </w:r>
            <w:proofErr w:type="gramEnd"/>
            <w:r w:rsidRPr="00D54EB4">
              <w:rPr>
                <w:rFonts w:ascii="標楷體" w:eastAsia="標楷體" w:hAnsi="標楷體" w:hint="eastAsia"/>
              </w:rPr>
              <w:t>項：</w:t>
            </w:r>
          </w:p>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 xml:space="preserve">  1.□符合「國軍藥品增刪規定」。</w:t>
            </w:r>
          </w:p>
          <w:p w:rsidR="008725B0" w:rsidRPr="00D54EB4" w:rsidRDefault="008725B0" w:rsidP="004C2178">
            <w:pPr>
              <w:spacing w:line="0" w:lineRule="atLeast"/>
              <w:ind w:left="720" w:hangingChars="300" w:hanging="720"/>
              <w:rPr>
                <w:rFonts w:ascii="標楷體" w:eastAsia="標楷體" w:hAnsi="標楷體"/>
              </w:rPr>
            </w:pPr>
            <w:r w:rsidRPr="00D54EB4">
              <w:rPr>
                <w:rFonts w:ascii="標楷體" w:eastAsia="標楷體" w:hAnsi="標楷體" w:hint="eastAsia"/>
              </w:rPr>
              <w:t xml:space="preserve">  2.□同成分品項過多，有影響病</w:t>
            </w:r>
            <w:r w:rsidRPr="0041611A">
              <w:rPr>
                <w:rFonts w:ascii="標楷體" w:eastAsia="標楷體" w:hAnsi="標楷體" w:hint="eastAsia"/>
                <w:color w:val="FF0000"/>
              </w:rPr>
              <w:t>人</w:t>
            </w:r>
            <w:r w:rsidRPr="00D54EB4">
              <w:rPr>
                <w:rFonts w:ascii="標楷體" w:eastAsia="標楷體" w:hAnsi="標楷體" w:hint="eastAsia"/>
              </w:rPr>
              <w:t>用藥安全之可能。</w:t>
            </w:r>
          </w:p>
          <w:p w:rsidR="008725B0" w:rsidRPr="00D54EB4" w:rsidRDefault="008725B0" w:rsidP="004C2178">
            <w:pPr>
              <w:spacing w:line="0" w:lineRule="atLeast"/>
              <w:ind w:left="720" w:hangingChars="300" w:hanging="720"/>
              <w:rPr>
                <w:rFonts w:ascii="標楷體" w:eastAsia="標楷體" w:hAnsi="標楷體"/>
              </w:rPr>
            </w:pPr>
            <w:r w:rsidRPr="00D54EB4">
              <w:rPr>
                <w:rFonts w:ascii="標楷體" w:eastAsia="標楷體" w:hAnsi="標楷體" w:hint="eastAsia"/>
              </w:rPr>
              <w:t xml:space="preserve">  3.□特殊成分/無同成分/新型用藥/緊急用藥/對成本條控有顯著效益者。</w:t>
            </w:r>
          </w:p>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□二、非軍</w:t>
            </w:r>
            <w:proofErr w:type="gramStart"/>
            <w:r w:rsidRPr="00D54EB4">
              <w:rPr>
                <w:rFonts w:ascii="標楷體" w:eastAsia="標楷體" w:hAnsi="標楷體" w:hint="eastAsia"/>
              </w:rPr>
              <w:t>聯標品</w:t>
            </w:r>
            <w:proofErr w:type="gramEnd"/>
            <w:r w:rsidRPr="00D54EB4">
              <w:rPr>
                <w:rFonts w:ascii="標楷體" w:eastAsia="標楷體" w:hAnsi="標楷體" w:hint="eastAsia"/>
              </w:rPr>
              <w:t xml:space="preserve">項： </w:t>
            </w:r>
          </w:p>
          <w:p w:rsidR="008725B0" w:rsidRPr="00D54EB4" w:rsidRDefault="008725B0" w:rsidP="004C2178">
            <w:pPr>
              <w:spacing w:line="0" w:lineRule="atLeast"/>
              <w:ind w:firstLineChars="227" w:firstLine="545"/>
              <w:rPr>
                <w:rFonts w:ascii="標楷體" w:eastAsia="標楷體" w:hAnsi="標楷體"/>
                <w:sz w:val="20"/>
                <w:u w:val="single"/>
              </w:rPr>
            </w:pPr>
            <w:r w:rsidRPr="00D54EB4">
              <w:rPr>
                <w:rFonts w:ascii="標楷體" w:eastAsia="標楷體" w:hAnsi="標楷體" w:hint="eastAsia"/>
              </w:rPr>
              <w:t>1.□確有臨床特殊需求：</w:t>
            </w:r>
            <w:r w:rsidRPr="00D54EB4">
              <w:rPr>
                <w:rFonts w:ascii="標楷體" w:eastAsia="標楷體" w:hAnsi="標楷體" w:hint="eastAsia"/>
                <w:u w:val="single"/>
              </w:rPr>
              <w:t xml:space="preserve">                         </w:t>
            </w:r>
            <w:r w:rsidRPr="00D54EB4">
              <w:rPr>
                <w:rFonts w:ascii="標楷體" w:eastAsia="標楷體" w:hAnsi="標楷體" w:hint="eastAsia"/>
              </w:rPr>
              <w:t xml:space="preserve">。           </w:t>
            </w:r>
          </w:p>
          <w:p w:rsidR="008725B0" w:rsidRPr="00D54EB4" w:rsidRDefault="008725B0" w:rsidP="004C2178">
            <w:pPr>
              <w:spacing w:line="0" w:lineRule="atLeast"/>
              <w:ind w:firstLineChars="227" w:firstLine="545"/>
              <w:rPr>
                <w:rFonts w:ascii="標楷體" w:eastAsia="標楷體" w:hAnsi="標楷體"/>
              </w:rPr>
            </w:pPr>
            <w:r w:rsidRPr="00D54EB4">
              <w:rPr>
                <w:rFonts w:ascii="標楷體" w:eastAsia="標楷體" w:hAnsi="標楷體" w:hint="eastAsia"/>
              </w:rPr>
              <w:t>2.□對成本調控有顯著效益者。</w:t>
            </w:r>
          </w:p>
          <w:p w:rsidR="008725B0" w:rsidRPr="00D54EB4" w:rsidRDefault="008725B0" w:rsidP="004C2178">
            <w:pPr>
              <w:spacing w:line="0" w:lineRule="atLeast"/>
              <w:ind w:firstLineChars="227" w:firstLine="545"/>
              <w:rPr>
                <w:rFonts w:ascii="標楷體" w:eastAsia="標楷體" w:hAnsi="標楷體"/>
              </w:rPr>
            </w:pPr>
            <w:r w:rsidRPr="00D54EB4">
              <w:rPr>
                <w:rFonts w:ascii="標楷體" w:eastAsia="標楷體" w:hAnsi="標楷體" w:hint="eastAsia"/>
              </w:rPr>
              <w:t>3.□無特殊性/無緊急性需求。</w:t>
            </w:r>
          </w:p>
          <w:p w:rsidR="008725B0" w:rsidRPr="00D54EB4" w:rsidRDefault="008725B0" w:rsidP="004C2178">
            <w:pPr>
              <w:spacing w:line="0" w:lineRule="atLeast"/>
              <w:rPr>
                <w:rFonts w:ascii="標楷體" w:eastAsia="標楷體" w:hAnsi="標楷體"/>
              </w:rPr>
            </w:pPr>
            <w:r w:rsidRPr="00D54EB4">
              <w:rPr>
                <w:rFonts w:ascii="標楷體" w:eastAsia="標楷體" w:hAnsi="標楷體" w:hint="eastAsia"/>
              </w:rPr>
              <w:t>□三、其他。(如非申請者專科用藥建議暫不</w:t>
            </w:r>
            <w:proofErr w:type="gramStart"/>
            <w:r w:rsidRPr="00D54EB4">
              <w:rPr>
                <w:rFonts w:ascii="標楷體" w:eastAsia="標楷體" w:hAnsi="標楷體" w:hint="eastAsia"/>
              </w:rPr>
              <w:t>提藥審</w:t>
            </w:r>
            <w:proofErr w:type="gramEnd"/>
            <w:r w:rsidRPr="00D54EB4">
              <w:rPr>
                <w:rFonts w:ascii="標楷體" w:eastAsia="標楷體" w:hAnsi="標楷體" w:hint="eastAsia"/>
              </w:rPr>
              <w:t>會</w:t>
            </w:r>
            <w:r w:rsidRPr="00D54EB4">
              <w:rPr>
                <w:rFonts w:ascii="標楷體" w:eastAsia="標楷體" w:hAnsi="標楷體"/>
              </w:rPr>
              <w:t>…</w:t>
            </w:r>
            <w:r w:rsidRPr="00D54EB4">
              <w:rPr>
                <w:rFonts w:ascii="標楷體" w:eastAsia="標楷體" w:hAnsi="標楷體" w:hint="eastAsia"/>
              </w:rPr>
              <w:t>等。)</w:t>
            </w:r>
          </w:p>
        </w:tc>
        <w:tc>
          <w:tcPr>
            <w:tcW w:w="4018" w:type="dxa"/>
            <w:gridSpan w:val="7"/>
          </w:tcPr>
          <w:p w:rsidR="008725B0" w:rsidRPr="00D54EB4" w:rsidRDefault="008725B0" w:rsidP="004C2178">
            <w:pPr>
              <w:spacing w:line="0" w:lineRule="atLeast"/>
              <w:rPr>
                <w:rFonts w:ascii="標楷體" w:eastAsia="標楷體" w:hAnsi="標楷體" w:cs="新細明體"/>
              </w:rPr>
            </w:pPr>
          </w:p>
        </w:tc>
      </w:tr>
    </w:tbl>
    <w:p w:rsidR="006102D0" w:rsidRDefault="006102D0"/>
    <w:sectPr w:rsidR="006102D0" w:rsidSect="008725B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8C5"/>
    <w:multiLevelType w:val="hybridMultilevel"/>
    <w:tmpl w:val="51A6DFA8"/>
    <w:lvl w:ilvl="0" w:tplc="7524505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B0"/>
    <w:rsid w:val="006102D0"/>
    <w:rsid w:val="00872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E9DEF-0077-44B5-B129-170812CD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5B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5B0"/>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kh802</dc:creator>
  <cp:keywords/>
  <dc:description/>
  <cp:lastModifiedBy>kh802</cp:lastModifiedBy>
  <cp:revision>1</cp:revision>
  <dcterms:created xsi:type="dcterms:W3CDTF">2025-05-29T00:49:00Z</dcterms:created>
  <dcterms:modified xsi:type="dcterms:W3CDTF">2025-05-29T00:50:00Z</dcterms:modified>
</cp:coreProperties>
</file>